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Layout w:type="fixed"/>
        <w:tblCellMar>
          <w:left w:w="71" w:type="dxa"/>
          <w:right w:w="71" w:type="dxa"/>
        </w:tblCellMar>
        <w:tblLook w:val="0000" w:firstRow="0" w:lastRow="0" w:firstColumn="0" w:lastColumn="0" w:noHBand="0" w:noVBand="0"/>
      </w:tblPr>
      <w:tblGrid>
        <w:gridCol w:w="4253"/>
        <w:gridCol w:w="4536"/>
      </w:tblGrid>
      <w:tr w:rsidR="002500B4" w14:paraId="32A7AC9E" w14:textId="77777777" w:rsidTr="007C1561">
        <w:trPr>
          <w:trHeight w:hRule="exact" w:val="1600"/>
        </w:trPr>
        <w:tc>
          <w:tcPr>
            <w:tcW w:w="4253" w:type="dxa"/>
          </w:tcPr>
          <w:p w14:paraId="02BD75E2" w14:textId="77777777" w:rsidR="002500B4" w:rsidRPr="00E45FBC" w:rsidRDefault="002500B4" w:rsidP="00B83EDB">
            <w:pPr>
              <w:pStyle w:val="Rubrik1"/>
              <w:rPr>
                <w:rFonts w:cs="Arial"/>
                <w:sz w:val="24"/>
                <w:szCs w:val="24"/>
              </w:rPr>
            </w:pPr>
            <w:bookmarkStart w:id="0" w:name="BMLogotyp" w:colFirst="0" w:colLast="0"/>
          </w:p>
        </w:tc>
        <w:tc>
          <w:tcPr>
            <w:tcW w:w="4536" w:type="dxa"/>
          </w:tcPr>
          <w:p w14:paraId="395FFE33" w14:textId="77777777" w:rsidR="00F31F90" w:rsidRPr="00F31F90" w:rsidRDefault="00CF7688" w:rsidP="00F6399B">
            <w:pPr>
              <w:pStyle w:val="SignOn-Tabellrubrik"/>
            </w:pPr>
            <w:r>
              <w:t>Riktlinjer för kvalitetsarbete</w:t>
            </w:r>
          </w:p>
        </w:tc>
      </w:tr>
      <w:bookmarkEnd w:id="0"/>
    </w:tbl>
    <w:p w14:paraId="6595FBD1" w14:textId="77777777" w:rsidR="007C1561" w:rsidRDefault="007C1561" w:rsidP="002C5D63">
      <w:pPr>
        <w:pStyle w:val="SignOn-Rubrik2"/>
      </w:pPr>
    </w:p>
    <w:p w14:paraId="45EA79A3" w14:textId="77777777" w:rsidR="00CF7688" w:rsidRDefault="00CF7688" w:rsidP="00CF7688">
      <w:pPr>
        <w:pStyle w:val="SignOn-Brdtext"/>
      </w:pPr>
      <w:r>
        <w:t>Högsta ledningen har fastställt dessa riktlinjer för kvalitetsarbete utifrån organisationens kvalitetspolicy. Det innebär att ett systematiserat och riskbaserat kvalitetsarbete ska bedrivas och vara en naturlig del av hela organisationens dagliga arbete.</w:t>
      </w:r>
    </w:p>
    <w:p w14:paraId="4F492D98" w14:textId="77777777" w:rsidR="00CF7688" w:rsidRDefault="00CF7688" w:rsidP="00CF7688">
      <w:pPr>
        <w:pStyle w:val="SignOn-Brdtext"/>
      </w:pPr>
    </w:p>
    <w:p w14:paraId="4566EFB8" w14:textId="77777777" w:rsidR="00B17F07" w:rsidRDefault="00CF7688" w:rsidP="00CF7688">
      <w:pPr>
        <w:pStyle w:val="SignOn-Brdtext"/>
      </w:pPr>
      <w:r>
        <w:t>Alla avdelningar och enheter ska ha en egen kvalitetsplan som är skapad utifrån aktuell avdelnings eller enhets verksamhet. Kvalitetsplan ska vara integrerad i övergripande förvaltningsplan och vara förenlig med organisationens kvalitetspolicy.</w:t>
      </w:r>
    </w:p>
    <w:p w14:paraId="190734F9" w14:textId="77777777" w:rsidR="00C80C57" w:rsidRDefault="00CF7688" w:rsidP="00C80C57">
      <w:pPr>
        <w:pStyle w:val="SignOn-Rubrik2"/>
      </w:pPr>
      <w:r>
        <w:t>Ansvar</w:t>
      </w:r>
    </w:p>
    <w:p w14:paraId="4487E0BD" w14:textId="77777777" w:rsidR="00B7015B" w:rsidRDefault="00B7015B" w:rsidP="00B7015B">
      <w:pPr>
        <w:pStyle w:val="SignOn-Brdtext"/>
      </w:pPr>
      <w:r>
        <w:t>Högsta ledningen har ansvar för att tilldela relevanta resurser för att vidmakthålla ett verkningsfullt kvalitetsledningssystem. Ledningen ska utse kvalitetsansvarig samt följa upp kvalitetsarbetet. Inom varje avdelning och eller enhet så är avdelnings- eller enhetschefen ansvarig för att det finns en kvalitetsplan. I detta ansvar ingår att följa dessa riktlinjer och fastställd/införlivad kvalitetsplan.</w:t>
      </w:r>
    </w:p>
    <w:p w14:paraId="2BC599EA" w14:textId="77777777" w:rsidR="00B7015B" w:rsidRDefault="00B7015B" w:rsidP="00B7015B">
      <w:pPr>
        <w:pStyle w:val="SignOn-Brdtext"/>
      </w:pPr>
    </w:p>
    <w:p w14:paraId="56AE6505" w14:textId="77777777" w:rsidR="007E7CF2" w:rsidRDefault="00B7015B" w:rsidP="00B7015B">
      <w:pPr>
        <w:pStyle w:val="SignOn-Brdtext"/>
      </w:pPr>
      <w:r>
        <w:t>I ansvaret ingår att avdelnings eller enhetschef är ansvarig för:</w:t>
      </w:r>
    </w:p>
    <w:p w14:paraId="7B6667CD" w14:textId="77777777" w:rsidR="00B7015B" w:rsidRDefault="00B7015B" w:rsidP="00B7015B">
      <w:pPr>
        <w:pStyle w:val="SignOn-Punktlista"/>
      </w:pPr>
      <w:r>
        <w:t>Samordnings-, samverkansansvar och att kommunicera kvalitetsarbetet</w:t>
      </w:r>
    </w:p>
    <w:p w14:paraId="22A90E66" w14:textId="77777777" w:rsidR="00B7015B" w:rsidRDefault="00B7015B" w:rsidP="00B7015B">
      <w:pPr>
        <w:pStyle w:val="SignOn-Punktlista"/>
      </w:pPr>
      <w:r>
        <w:t>Att skapa kvalitetsmål</w:t>
      </w:r>
    </w:p>
    <w:p w14:paraId="4A9A1A53" w14:textId="77777777" w:rsidR="00B7015B" w:rsidRDefault="00B7015B" w:rsidP="00B7015B">
      <w:pPr>
        <w:pStyle w:val="SignOn-Punktlista"/>
      </w:pPr>
      <w:r>
        <w:t>Att säkerställa mätetal och resultat</w:t>
      </w:r>
    </w:p>
    <w:p w14:paraId="14F0AFA2" w14:textId="77777777" w:rsidR="00B7015B" w:rsidRDefault="00B7015B" w:rsidP="00B7015B">
      <w:pPr>
        <w:pStyle w:val="SignOn-Punktlista"/>
      </w:pPr>
      <w:r>
        <w:t>Att intern och extern personal tilldelas relevant information och eller utbildning</w:t>
      </w:r>
    </w:p>
    <w:p w14:paraId="708E8648" w14:textId="77777777" w:rsidR="00B7015B" w:rsidRDefault="00B7015B" w:rsidP="00B7015B">
      <w:pPr>
        <w:pStyle w:val="SignOn-Punktlista"/>
      </w:pPr>
      <w:r>
        <w:t>Att säkerställa efterlevnad av regler och bestämmelser avseende kvalitetsarbetet</w:t>
      </w:r>
    </w:p>
    <w:p w14:paraId="26C26D59" w14:textId="77777777" w:rsidR="00B7015B" w:rsidRDefault="00B7015B" w:rsidP="00B7015B">
      <w:pPr>
        <w:pStyle w:val="SignOn-Punktlista"/>
      </w:pPr>
      <w:r>
        <w:t>Att hantera relevanta avtal och ansvarsförbindelser</w:t>
      </w:r>
    </w:p>
    <w:p w14:paraId="0BE9A61C" w14:textId="77777777" w:rsidR="00B7015B" w:rsidRDefault="00B7015B" w:rsidP="00B7015B">
      <w:pPr>
        <w:pStyle w:val="SignOn-Punktlista"/>
      </w:pPr>
      <w:r>
        <w:t>Att uppdatera</w:t>
      </w:r>
    </w:p>
    <w:p w14:paraId="1D962B2F" w14:textId="77777777" w:rsidR="00B7015B" w:rsidRDefault="00B7015B" w:rsidP="00B7015B">
      <w:pPr>
        <w:pStyle w:val="SignOn-Punktlista"/>
      </w:pPr>
      <w:r>
        <w:t>Att dokumentera</w:t>
      </w:r>
    </w:p>
    <w:p w14:paraId="25036798" w14:textId="77777777" w:rsidR="00B7015B" w:rsidRDefault="00B7015B" w:rsidP="00B7015B">
      <w:pPr>
        <w:pStyle w:val="SignOn-Punktlista"/>
      </w:pPr>
      <w:r>
        <w:t>Att utreda av fel och avvikelser</w:t>
      </w:r>
    </w:p>
    <w:p w14:paraId="0EA9EA91" w14:textId="77777777" w:rsidR="00B7015B" w:rsidRDefault="00B7015B" w:rsidP="00B7015B">
      <w:pPr>
        <w:pStyle w:val="SignOn-Punktlista"/>
      </w:pPr>
      <w:r>
        <w:t>Att följa upp</w:t>
      </w:r>
    </w:p>
    <w:p w14:paraId="279886EE" w14:textId="77777777" w:rsidR="00B7015B" w:rsidRDefault="00B7015B" w:rsidP="00B7015B">
      <w:pPr>
        <w:pStyle w:val="SignOn-Punktlista"/>
      </w:pPr>
      <w:r>
        <w:t>Att rapportera resultat</w:t>
      </w:r>
    </w:p>
    <w:p w14:paraId="217D3287" w14:textId="77777777" w:rsidR="00312FE3" w:rsidRDefault="00B7015B" w:rsidP="00312FE3">
      <w:pPr>
        <w:pStyle w:val="SignOn-Rubrik2"/>
      </w:pPr>
      <w:r>
        <w:t>Kvalitetsplan</w:t>
      </w:r>
    </w:p>
    <w:p w14:paraId="5B082541" w14:textId="77777777" w:rsidR="00312FE3" w:rsidRPr="00312FE3" w:rsidRDefault="00B7015B" w:rsidP="00312FE3">
      <w:pPr>
        <w:pStyle w:val="SignOn-Brdtext"/>
      </w:pPr>
      <w:r w:rsidRPr="00B7015B">
        <w:t>Kvalitetsplanens disposition ska innehålla och omfatta avdelningens eller enhetens</w:t>
      </w:r>
      <w:r w:rsidR="00312FE3">
        <w:t>:</w:t>
      </w:r>
    </w:p>
    <w:p w14:paraId="628A2200" w14:textId="77777777" w:rsidR="00B7015B" w:rsidRDefault="00B7015B" w:rsidP="00B7015B">
      <w:pPr>
        <w:pStyle w:val="SignOn-Punktlista"/>
      </w:pPr>
      <w:r>
        <w:t>Ansvarsfördelning</w:t>
      </w:r>
    </w:p>
    <w:p w14:paraId="68474FB6" w14:textId="77777777" w:rsidR="00312FE3" w:rsidRDefault="00B7015B" w:rsidP="00B7015B">
      <w:pPr>
        <w:pStyle w:val="SignOn-Punktlista"/>
      </w:pPr>
      <w:r>
        <w:t>Kvalitetsmål</w:t>
      </w:r>
    </w:p>
    <w:p w14:paraId="12C9E0AC" w14:textId="77777777" w:rsidR="00B7015B" w:rsidRDefault="00B7015B" w:rsidP="00B7015B">
      <w:pPr>
        <w:pStyle w:val="SignOn-Brdtext"/>
      </w:pPr>
    </w:p>
    <w:p w14:paraId="65BCDB02" w14:textId="77777777" w:rsidR="00B7015B" w:rsidRDefault="00B7015B" w:rsidP="00B7015B">
      <w:pPr>
        <w:pStyle w:val="SignOn-Brdtext"/>
      </w:pPr>
      <w:r>
        <w:t>Dokumentation ska finnas om:</w:t>
      </w:r>
    </w:p>
    <w:p w14:paraId="192AC23B" w14:textId="77777777" w:rsidR="00B7015B" w:rsidRDefault="00B7015B" w:rsidP="00B7015B">
      <w:pPr>
        <w:pStyle w:val="SignOn-Punktlista"/>
      </w:pPr>
      <w:r>
        <w:t>Affärsområdet och dess omfattning</w:t>
      </w:r>
    </w:p>
    <w:p w14:paraId="186A177F" w14:textId="77777777" w:rsidR="00B7015B" w:rsidRDefault="00B7015B" w:rsidP="00B7015B">
      <w:pPr>
        <w:pStyle w:val="SignOn-Punktlista"/>
      </w:pPr>
      <w:r>
        <w:t>Egenkontroll</w:t>
      </w:r>
    </w:p>
    <w:p w14:paraId="3914103F" w14:textId="77777777" w:rsidR="00B7015B" w:rsidRDefault="00B7015B" w:rsidP="00B7015B">
      <w:pPr>
        <w:pStyle w:val="SignOn-Punktlista"/>
      </w:pPr>
      <w:r>
        <w:t>Område, fastighet, lokal och ytor</w:t>
      </w:r>
    </w:p>
    <w:p w14:paraId="51C001B3" w14:textId="77777777" w:rsidR="00B7015B" w:rsidRDefault="00B7015B" w:rsidP="00B7015B">
      <w:pPr>
        <w:pStyle w:val="SignOn-Punktlista"/>
      </w:pPr>
      <w:r>
        <w:t>Stödsystem</w:t>
      </w:r>
    </w:p>
    <w:p w14:paraId="4E0E0E70" w14:textId="77777777" w:rsidR="00B7015B" w:rsidRDefault="00B7015B" w:rsidP="00B7015B">
      <w:pPr>
        <w:pStyle w:val="SignOn-Punktlista"/>
      </w:pPr>
      <w:r>
        <w:t>Nyckeltal och mätetal</w:t>
      </w:r>
    </w:p>
    <w:p w14:paraId="0C4CB36F" w14:textId="77777777" w:rsidR="00B7015B" w:rsidRDefault="00B7015B" w:rsidP="00B7015B">
      <w:pPr>
        <w:pStyle w:val="SignOn-Punktlista"/>
      </w:pPr>
      <w:r>
        <w:t>Hantering av fel, avvikelser och klagomål</w:t>
      </w:r>
    </w:p>
    <w:p w14:paraId="758C6D82" w14:textId="77777777" w:rsidR="00B7015B" w:rsidRDefault="00B7015B" w:rsidP="00B7015B">
      <w:pPr>
        <w:pStyle w:val="SignOn-Punktlista"/>
      </w:pPr>
      <w:r>
        <w:t>Kvalitetssäkring</w:t>
      </w:r>
    </w:p>
    <w:p w14:paraId="2751F94F" w14:textId="77777777" w:rsidR="00B7015B" w:rsidRDefault="00B7015B" w:rsidP="00B7015B">
      <w:pPr>
        <w:pStyle w:val="SignOn-Punktlista"/>
      </w:pPr>
      <w:r>
        <w:lastRenderedPageBreak/>
        <w:t>Riskanalys och riskhantering</w:t>
      </w:r>
    </w:p>
    <w:p w14:paraId="0ED60087" w14:textId="77777777" w:rsidR="00B7015B" w:rsidRDefault="00B7015B" w:rsidP="00B7015B">
      <w:pPr>
        <w:pStyle w:val="SignOn-Punktlista"/>
      </w:pPr>
      <w:r>
        <w:t>Utbildningsplan</w:t>
      </w:r>
    </w:p>
    <w:p w14:paraId="42DEF0B1" w14:textId="77777777" w:rsidR="00B7015B" w:rsidRDefault="00B7015B" w:rsidP="00B7015B">
      <w:pPr>
        <w:pStyle w:val="SignOn-Punktlista"/>
      </w:pPr>
      <w:r>
        <w:t>Bifogad eller refererad dokumentation</w:t>
      </w:r>
    </w:p>
    <w:p w14:paraId="7DC4923C" w14:textId="77777777" w:rsidR="00B7015B" w:rsidRDefault="00B7015B" w:rsidP="00B7015B">
      <w:pPr>
        <w:pStyle w:val="SignOn-Punktlista"/>
      </w:pPr>
      <w:r>
        <w:t>Dokumentstyrning</w:t>
      </w:r>
    </w:p>
    <w:p w14:paraId="792B0320" w14:textId="77777777" w:rsidR="00B7015B" w:rsidRDefault="00B7015B" w:rsidP="00B7015B">
      <w:pPr>
        <w:pStyle w:val="SignOn-Punktlista"/>
      </w:pPr>
      <w:r>
        <w:t>Uppföljning och kontroll</w:t>
      </w:r>
    </w:p>
    <w:p w14:paraId="0223E23B" w14:textId="77777777" w:rsidR="00B7015B" w:rsidRDefault="00B7015B" w:rsidP="00B7015B">
      <w:pPr>
        <w:pStyle w:val="SignOn-Brdtext"/>
      </w:pPr>
    </w:p>
    <w:p w14:paraId="35AAB1CC" w14:textId="77777777" w:rsidR="00B7015B" w:rsidRDefault="00B7015B" w:rsidP="00B7015B">
      <w:pPr>
        <w:pStyle w:val="SignOn-Brdtext"/>
      </w:pPr>
      <w:r>
        <w:t>Vidare ska:</w:t>
      </w:r>
    </w:p>
    <w:p w14:paraId="7073BA12" w14:textId="77777777" w:rsidR="00B7015B" w:rsidRDefault="00B7015B" w:rsidP="00B7015B">
      <w:pPr>
        <w:pStyle w:val="SignOn-Punktlista"/>
      </w:pPr>
      <w:r>
        <w:t>Allt kvalitetsarbete dokumenteras och följa dokumentstyrning för kvalitetsledningssystemet</w:t>
      </w:r>
    </w:p>
    <w:p w14:paraId="22B64904" w14:textId="77777777" w:rsidR="00B7015B" w:rsidRDefault="00B7015B" w:rsidP="00B7015B">
      <w:pPr>
        <w:pStyle w:val="SignOn-Punktlista"/>
      </w:pPr>
      <w:r>
        <w:t>Metodstöd för riskanalys och riskhanteringsprocesser tillämpas och utföras på ett kontinuerligt och periodiskt sätt</w:t>
      </w:r>
    </w:p>
    <w:p w14:paraId="461BD753" w14:textId="77777777" w:rsidR="00B7015B" w:rsidRDefault="00B7015B" w:rsidP="00B7015B">
      <w:pPr>
        <w:pStyle w:val="SignOn-Punktlista"/>
      </w:pPr>
      <w:r>
        <w:t>Metodstöd för informationsklassificering tillämpas av informationsägare, vid skapande och i ändringshantering</w:t>
      </w:r>
    </w:p>
    <w:p w14:paraId="35205FD3" w14:textId="77777777" w:rsidR="00B7015B" w:rsidRDefault="00B7015B" w:rsidP="00B7015B">
      <w:pPr>
        <w:pStyle w:val="SignOn-Brdtext"/>
      </w:pPr>
    </w:p>
    <w:p w14:paraId="3608DEDF" w14:textId="77777777" w:rsidR="00B7015B" w:rsidRDefault="00F608B8" w:rsidP="00B7015B">
      <w:pPr>
        <w:pStyle w:val="SignOn-Brdtext"/>
      </w:pPr>
      <w:r w:rsidRPr="00F608B8">
        <w:t>Relevanta dokument för kvalitetsarbetet ska bifogas respektive kvalitetsplan och eller anges som referens, refererad information ska på ett enkelt sätt kunna härledas och plockas fram.</w:t>
      </w:r>
    </w:p>
    <w:p w14:paraId="0D5AD3DA" w14:textId="77777777" w:rsidR="00F608B8" w:rsidRDefault="00F608B8" w:rsidP="00F608B8">
      <w:pPr>
        <w:pStyle w:val="SignOn-Rubrik2"/>
      </w:pPr>
      <w:r>
        <w:t>Ansvarsfördelning</w:t>
      </w:r>
    </w:p>
    <w:p w14:paraId="707E0691" w14:textId="77777777" w:rsidR="00F608B8" w:rsidRDefault="00F608B8" w:rsidP="00F608B8">
      <w:pPr>
        <w:pStyle w:val="SignOn-Brdtext"/>
      </w:pPr>
      <w:r>
        <w:t>Ansvarsfördelning samt funktion/befattningsbeskrivning ska finnas, beskrivas och dokumenteras. Vem som är ansvarig för vad, omfattningar och befogenheter. Ansvar ska beskrivas i en organisationsplan.</w:t>
      </w:r>
    </w:p>
    <w:p w14:paraId="2DCEE79B" w14:textId="77777777" w:rsidR="00F608B8" w:rsidRDefault="00F608B8" w:rsidP="00F608B8">
      <w:pPr>
        <w:pStyle w:val="SignOn-Rubrik2"/>
      </w:pPr>
      <w:r>
        <w:t>Kvalitetsmål</w:t>
      </w:r>
    </w:p>
    <w:p w14:paraId="7597F3C1" w14:textId="77777777" w:rsidR="00F608B8" w:rsidRDefault="00F608B8" w:rsidP="00F608B8">
      <w:pPr>
        <w:pStyle w:val="SignOn-Brdtext"/>
      </w:pPr>
      <w:r>
        <w:t>Kvalitetsmål ska finnas och beskrivas för att över tiden kunna bedöma och mäta huruvida kvalitetsarbetet är verkningsfullt och effektivt.</w:t>
      </w:r>
    </w:p>
    <w:p w14:paraId="616F3A22" w14:textId="77777777" w:rsidR="00F608B8" w:rsidRDefault="00F608B8" w:rsidP="00F608B8">
      <w:pPr>
        <w:pStyle w:val="SignOn-Rubrik2"/>
      </w:pPr>
      <w:r>
        <w:t>Affärsområdet och dess omfattning</w:t>
      </w:r>
    </w:p>
    <w:p w14:paraId="0316107C" w14:textId="77777777" w:rsidR="00F608B8" w:rsidRDefault="00F608B8" w:rsidP="00F608B8">
      <w:pPr>
        <w:pStyle w:val="SignOn-Brdtext"/>
      </w:pPr>
      <w:r>
        <w:t>Affärsområdet ska beskrivas, varför existerar processer och aktiviteter.</w:t>
      </w:r>
    </w:p>
    <w:p w14:paraId="00830844" w14:textId="77777777" w:rsidR="00F608B8" w:rsidRDefault="00F608B8" w:rsidP="00F608B8">
      <w:pPr>
        <w:pStyle w:val="SignOn-Rubrik2"/>
      </w:pPr>
      <w:r>
        <w:t>Egenkontrollprogram</w:t>
      </w:r>
    </w:p>
    <w:p w14:paraId="3DE0DA6B" w14:textId="14152F3E" w:rsidR="00F608B8" w:rsidRDefault="00F608B8" w:rsidP="00F608B8">
      <w:pPr>
        <w:pStyle w:val="SignOn-Brdtext"/>
      </w:pPr>
      <w:r>
        <w:t xml:space="preserve">Det ska finnas instruktion för att genomföra egenkontrollprogram (åtgärds och handlingsplan, checklistor </w:t>
      </w:r>
      <w:r w:rsidR="007C31CF">
        <w:t>med flera</w:t>
      </w:r>
      <w:r>
        <w:t>).</w:t>
      </w:r>
    </w:p>
    <w:p w14:paraId="762810CE" w14:textId="77777777" w:rsidR="00F608B8" w:rsidRDefault="00F608B8" w:rsidP="00F608B8">
      <w:pPr>
        <w:pStyle w:val="SignOn-Rubrik2"/>
      </w:pPr>
      <w:r>
        <w:t>Område, fastighet, lokal och ytor</w:t>
      </w:r>
    </w:p>
    <w:p w14:paraId="7A19A90A" w14:textId="77777777" w:rsidR="00F608B8" w:rsidRDefault="00F608B8" w:rsidP="00F608B8">
      <w:pPr>
        <w:pStyle w:val="SignOn-Brdtext"/>
      </w:pPr>
      <w:r>
        <w:t>Beskrivning i vilken eller vilka miljöer processer och aktiviteter bedrivs i ska finnas, detta gäller område, fastigheter, lokaler och ytor.</w:t>
      </w:r>
    </w:p>
    <w:p w14:paraId="4576EEBA" w14:textId="77777777" w:rsidR="00F608B8" w:rsidRDefault="00F608B8" w:rsidP="00F608B8">
      <w:pPr>
        <w:pStyle w:val="SignOn-Rubrik2"/>
      </w:pPr>
      <w:r>
        <w:t>Stödsystem</w:t>
      </w:r>
    </w:p>
    <w:p w14:paraId="7EB1266A" w14:textId="77777777" w:rsidR="00F608B8" w:rsidRDefault="00F608B8" w:rsidP="00F608B8">
      <w:pPr>
        <w:pStyle w:val="SignOn-Brdtext"/>
      </w:pPr>
      <w:r>
        <w:t>Beskrivning vilket eller vilka stödsystem används för att hantera processer och aktiviteter.</w:t>
      </w:r>
    </w:p>
    <w:p w14:paraId="6D1BB055" w14:textId="77777777" w:rsidR="00F608B8" w:rsidRDefault="00F608B8" w:rsidP="00F608B8">
      <w:pPr>
        <w:pStyle w:val="SignOn-Rubrik2"/>
      </w:pPr>
      <w:r>
        <w:t>Nyckeltal och mätetal</w:t>
      </w:r>
    </w:p>
    <w:p w14:paraId="5A48A896" w14:textId="77777777" w:rsidR="00F608B8" w:rsidRDefault="00F608B8" w:rsidP="00F608B8">
      <w:pPr>
        <w:pStyle w:val="SignOn-Brdtext"/>
      </w:pPr>
      <w:r>
        <w:t>Det ska finnas beskrivning av vilket eller vilka nyckel eller mätetal som ska urskiljas i processer och aktiviteter. Det ska finnas instruktioner och rutiner för inhämtning av nyckeltal och mätetal samt för hur dokumentering och rapportering av resultat ska ske.</w:t>
      </w:r>
    </w:p>
    <w:p w14:paraId="30785823" w14:textId="77777777" w:rsidR="00F608B8" w:rsidRDefault="00F608B8" w:rsidP="00F608B8">
      <w:pPr>
        <w:pStyle w:val="SignOn-Rubrik2"/>
      </w:pPr>
      <w:r>
        <w:t>Hantering av fel, avvikelser och klagomål</w:t>
      </w:r>
    </w:p>
    <w:p w14:paraId="13DA01CC" w14:textId="77777777" w:rsidR="00F608B8" w:rsidRDefault="00F608B8" w:rsidP="00F608B8">
      <w:pPr>
        <w:pStyle w:val="SignOn-Brdtext"/>
      </w:pPr>
      <w:r>
        <w:t>Det ska finnas rutin och metodstöd för att hantera fel, avvikelser och klagomål.</w:t>
      </w:r>
    </w:p>
    <w:p w14:paraId="2D83A2BD" w14:textId="77777777" w:rsidR="00F608B8" w:rsidRDefault="00F608B8" w:rsidP="00F608B8">
      <w:pPr>
        <w:pStyle w:val="SignOn-Rubrik2"/>
      </w:pPr>
      <w:r>
        <w:t>Kvalitetssäkring</w:t>
      </w:r>
    </w:p>
    <w:p w14:paraId="2E06E5E8" w14:textId="77777777" w:rsidR="00F608B8" w:rsidRDefault="00F608B8" w:rsidP="00F608B8">
      <w:pPr>
        <w:pStyle w:val="SignOn-Brdtext"/>
      </w:pPr>
      <w:r>
        <w:t>Det ska finnas rutin för att kvalitetssäkra dokument.</w:t>
      </w:r>
    </w:p>
    <w:p w14:paraId="59AEC66D" w14:textId="77777777" w:rsidR="00F608B8" w:rsidRDefault="00F608B8" w:rsidP="00F608B8">
      <w:pPr>
        <w:pStyle w:val="SignOn-Rubrik2"/>
      </w:pPr>
      <w:r>
        <w:t>Riskanalys och riskhantering</w:t>
      </w:r>
    </w:p>
    <w:p w14:paraId="20FF38F0" w14:textId="77777777" w:rsidR="00F608B8" w:rsidRDefault="00F608B8" w:rsidP="00F608B8">
      <w:pPr>
        <w:pStyle w:val="SignOn-Brdtext"/>
      </w:pPr>
      <w:r>
        <w:t>Det ska finnas ett fastställt metodstöd för genomförande av riskanalys och riskhantering.</w:t>
      </w:r>
    </w:p>
    <w:p w14:paraId="7A3813E5" w14:textId="77777777" w:rsidR="00F608B8" w:rsidRDefault="00F608B8" w:rsidP="00F608B8">
      <w:pPr>
        <w:pStyle w:val="SignOn-Brdtext"/>
      </w:pPr>
    </w:p>
    <w:p w14:paraId="546027AF" w14:textId="77777777" w:rsidR="00F608B8" w:rsidRDefault="00F608B8" w:rsidP="00F608B8">
      <w:pPr>
        <w:pStyle w:val="SignOn-Brdtext"/>
      </w:pPr>
      <w:r>
        <w:lastRenderedPageBreak/>
        <w:t>Riskanalys och riskhantering ska genomföras inom alla verksamheter inom organisationen.</w:t>
      </w:r>
    </w:p>
    <w:p w14:paraId="07DF4935" w14:textId="77777777" w:rsidR="00F608B8" w:rsidRDefault="00F608B8" w:rsidP="00F608B8">
      <w:pPr>
        <w:pStyle w:val="SignOn-Brdtext"/>
      </w:pPr>
    </w:p>
    <w:p w14:paraId="1C08278F" w14:textId="77777777" w:rsidR="00F608B8" w:rsidRDefault="00F608B8" w:rsidP="00F608B8">
      <w:pPr>
        <w:pStyle w:val="SignOn-Brdtext"/>
      </w:pPr>
      <w:r>
        <w:t>Personer med utsett ansvar för kvalitetsarbete ska stödja och eller medverka vid genomförande av riskanalys samt sammanställa och rapportera resultat om kvalitetsarbetet.</w:t>
      </w:r>
    </w:p>
    <w:p w14:paraId="7FE2605A" w14:textId="77777777" w:rsidR="00F608B8" w:rsidRDefault="00F608B8" w:rsidP="00F608B8">
      <w:pPr>
        <w:pStyle w:val="SignOn-Brdtext"/>
      </w:pPr>
    </w:p>
    <w:p w14:paraId="2A9760DF" w14:textId="77777777" w:rsidR="00F608B8" w:rsidRDefault="00F608B8" w:rsidP="00F608B8">
      <w:pPr>
        <w:pStyle w:val="SignOn-Brdtext"/>
      </w:pPr>
      <w:r>
        <w:t>Riskanalys och riskhantering ska genomföras vid förändringar i verksamheten eller minst vart tredje år. Kvalitetsaspekter ska identifieras, bedömas och behandlas för att ta reda på om verksamheten/organisationen lider hot och risker eller i övrigt vidmakthåller ett verkningsfullt kvalitetsledningssystem.</w:t>
      </w:r>
    </w:p>
    <w:p w14:paraId="0C6C0E60" w14:textId="77777777" w:rsidR="00F608B8" w:rsidRDefault="00F608B8" w:rsidP="00F608B8">
      <w:pPr>
        <w:pStyle w:val="SignOn-Rubrik2"/>
      </w:pPr>
      <w:r>
        <w:t>Utbildningsplan</w:t>
      </w:r>
    </w:p>
    <w:p w14:paraId="287037AB" w14:textId="77777777" w:rsidR="00F608B8" w:rsidRDefault="00F608B8" w:rsidP="00F608B8">
      <w:pPr>
        <w:pStyle w:val="SignOn-Brdtext"/>
      </w:pPr>
      <w:r>
        <w:t>Det ska finnas rutin för att hantera utbildningsplaner och bevarande a</w:t>
      </w:r>
      <w:r w:rsidR="00C40DCE">
        <w:t>v dessa som bevis för kompetens</w:t>
      </w:r>
      <w:r>
        <w:t>.</w:t>
      </w:r>
    </w:p>
    <w:p w14:paraId="741456D6" w14:textId="77777777" w:rsidR="00F608B8" w:rsidRDefault="00F608B8" w:rsidP="00F608B8">
      <w:pPr>
        <w:pStyle w:val="SignOn-Rubrik2"/>
      </w:pPr>
      <w:r>
        <w:t>Bifogad eller refererad dokumentation</w:t>
      </w:r>
    </w:p>
    <w:p w14:paraId="4B544707" w14:textId="77777777" w:rsidR="00F608B8" w:rsidRDefault="00F608B8" w:rsidP="00F608B8">
      <w:pPr>
        <w:pStyle w:val="SignOn-Brdtext"/>
      </w:pPr>
      <w:r>
        <w:t>Den information som bifogas till eller refereras till genom kvalitetsplan ska finnas</w:t>
      </w:r>
      <w:r w:rsidR="00C40DCE">
        <w:t xml:space="preserve"> i</w:t>
      </w:r>
      <w:r>
        <w:t xml:space="preserve"> register och förteckning.</w:t>
      </w:r>
    </w:p>
    <w:p w14:paraId="7B35B7F9" w14:textId="77777777" w:rsidR="00F608B8" w:rsidRDefault="00F608B8" w:rsidP="00F608B8">
      <w:pPr>
        <w:pStyle w:val="SignOn-Rubrik2"/>
      </w:pPr>
      <w:r>
        <w:t>Dokumentstyrning</w:t>
      </w:r>
    </w:p>
    <w:p w14:paraId="56DFC2E4" w14:textId="77777777" w:rsidR="00F608B8" w:rsidRDefault="00F608B8" w:rsidP="00F608B8">
      <w:pPr>
        <w:pStyle w:val="SignOn-Brdtext"/>
      </w:pPr>
      <w:r>
        <w:t>Kvalitetsplan och den information planen inrymmer ska följa dokumentstyrningsregler. Information rörande kvalitetsarbetet, oavsett gränssnitt, ska föras i register och förteckning för att säkerställa spårbarhet och riktighet.</w:t>
      </w:r>
    </w:p>
    <w:p w14:paraId="61449358" w14:textId="77777777" w:rsidR="00F608B8" w:rsidRDefault="00F608B8" w:rsidP="00F608B8">
      <w:pPr>
        <w:pStyle w:val="SignOn-Rubrik2"/>
      </w:pPr>
      <w:r>
        <w:t>Uppföljning och kontroll</w:t>
      </w:r>
    </w:p>
    <w:p w14:paraId="1ED5941A" w14:textId="77777777" w:rsidR="00F608B8" w:rsidRPr="00F608B8" w:rsidRDefault="00F608B8" w:rsidP="00F608B8">
      <w:pPr>
        <w:pStyle w:val="SignOn-Brdtext"/>
      </w:pPr>
      <w:r>
        <w:t>Kvalitetsplaner ska vara föremål för uppföljning och kontroll för att säkerställa dess tillämplighet och överensstämmelse över tiden den är i drift.</w:t>
      </w:r>
    </w:p>
    <w:sectPr w:rsidR="00F608B8" w:rsidRPr="00F608B8" w:rsidSect="00644C5B">
      <w:headerReference w:type="default" r:id="rId10"/>
      <w:footerReference w:type="default" r:id="rId11"/>
      <w:footerReference w:type="first" r:id="rId12"/>
      <w:type w:val="continuous"/>
      <w:pgSz w:w="11906" w:h="16838" w:code="9"/>
      <w:pgMar w:top="1418" w:right="1701" w:bottom="1418" w:left="1701" w:header="56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F9F3" w14:textId="77777777" w:rsidR="00D0219C" w:rsidRDefault="00D0219C" w:rsidP="00B83EDB">
      <w:pPr>
        <w:pStyle w:val="SignOn-Brdtext"/>
      </w:pPr>
      <w:r>
        <w:separator/>
      </w:r>
    </w:p>
  </w:endnote>
  <w:endnote w:type="continuationSeparator" w:id="0">
    <w:p w14:paraId="4A640E4F" w14:textId="77777777" w:rsidR="00D0219C" w:rsidRDefault="00D0219C" w:rsidP="00B83EDB">
      <w:pPr>
        <w:pStyle w:val="SignOn-Br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906CC5" w14:paraId="498D284B" w14:textId="77777777" w:rsidTr="00D643C7">
      <w:trPr>
        <w:trHeight w:hRule="exact" w:val="240"/>
      </w:trPr>
      <w:tc>
        <w:tcPr>
          <w:tcW w:w="7654" w:type="dxa"/>
        </w:tcPr>
        <w:p w14:paraId="391EEA1F" w14:textId="77777777" w:rsidR="00906CC5" w:rsidRDefault="00906CC5" w:rsidP="00D643C7">
          <w:pPr>
            <w:pStyle w:val="Sidfot"/>
            <w:tabs>
              <w:tab w:val="clear" w:pos="4153"/>
              <w:tab w:val="clear" w:pos="8306"/>
              <w:tab w:val="right" w:pos="9497"/>
            </w:tabs>
            <w:spacing w:line="200" w:lineRule="exact"/>
            <w:rPr>
              <w:lang w:val="en-GB"/>
            </w:rPr>
          </w:pPr>
        </w:p>
      </w:tc>
      <w:tc>
        <w:tcPr>
          <w:tcW w:w="2552" w:type="dxa"/>
        </w:tcPr>
        <w:p w14:paraId="72087569" w14:textId="77777777" w:rsidR="00906CC5" w:rsidRDefault="00906CC5" w:rsidP="00D643C7">
          <w:pPr>
            <w:pStyle w:val="Sidfot"/>
            <w:tabs>
              <w:tab w:val="clear" w:pos="4153"/>
              <w:tab w:val="clear" w:pos="8306"/>
              <w:tab w:val="right" w:pos="9497"/>
            </w:tabs>
            <w:spacing w:line="200" w:lineRule="exact"/>
            <w:jc w:val="right"/>
            <w:rPr>
              <w:lang w:val="en-GB"/>
            </w:rPr>
          </w:pPr>
          <w:r w:rsidRPr="008E6CEF">
            <w:rPr>
              <w:b/>
            </w:rPr>
            <w:fldChar w:fldCharType="begin"/>
          </w:r>
          <w:r w:rsidRPr="008E6CEF">
            <w:rPr>
              <w:b/>
              <w:lang w:val="en-GB"/>
            </w:rPr>
            <w:instrText xml:space="preserve"> PAGE </w:instrText>
          </w:r>
          <w:r w:rsidRPr="008E6CEF">
            <w:rPr>
              <w:b/>
            </w:rPr>
            <w:fldChar w:fldCharType="separate"/>
          </w:r>
          <w:r w:rsidR="00B5784F">
            <w:rPr>
              <w:b/>
              <w:noProof/>
              <w:lang w:val="en-GB"/>
            </w:rPr>
            <w:t>3</w:t>
          </w:r>
          <w:r w:rsidRPr="008E6CEF">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B5784F">
            <w:rPr>
              <w:noProof/>
              <w:lang w:val="en-GB"/>
            </w:rPr>
            <w:t>3</w:t>
          </w:r>
          <w:r>
            <w:fldChar w:fldCharType="end"/>
          </w:r>
          <w:r w:rsidRPr="00A14373">
            <w:rPr>
              <w:lang w:val="en-GB"/>
            </w:rPr>
            <w:t>)</w:t>
          </w:r>
        </w:p>
      </w:tc>
    </w:tr>
  </w:tbl>
  <w:p w14:paraId="474F957F" w14:textId="77777777" w:rsidR="00906CC5" w:rsidRDefault="00906CC5" w:rsidP="00F4047B">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C125" w14:textId="77777777" w:rsidR="00906CC5" w:rsidRDefault="00906CC5" w:rsidP="00030856">
    <w:pPr>
      <w:pStyle w:val="Sidfot"/>
      <w:tabs>
        <w:tab w:val="clear" w:pos="4153"/>
        <w:tab w:val="clear" w:pos="8306"/>
        <w:tab w:val="right" w:pos="9497"/>
      </w:tabs>
      <w:spacing w:line="200" w:lineRule="exact"/>
      <w:ind w:left="-624"/>
      <w:rPr>
        <w:lang w:val="en-GB"/>
      </w:rPr>
    </w:pPr>
    <w:r w:rsidRPr="00A14373">
      <w:rPr>
        <w:sz w:val="14"/>
        <w:lang w:val="en-GB"/>
      </w:rPr>
      <w:tab/>
    </w:r>
  </w:p>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906CC5" w14:paraId="5EB8F06C" w14:textId="77777777" w:rsidTr="005D56C5">
      <w:trPr>
        <w:trHeight w:hRule="exact" w:val="240"/>
      </w:trPr>
      <w:tc>
        <w:tcPr>
          <w:tcW w:w="7654" w:type="dxa"/>
        </w:tcPr>
        <w:p w14:paraId="6FFE6D13" w14:textId="77777777" w:rsidR="00906CC5" w:rsidRDefault="00906CC5" w:rsidP="00BE1477">
          <w:pPr>
            <w:pStyle w:val="Sidfot"/>
            <w:tabs>
              <w:tab w:val="clear" w:pos="4153"/>
              <w:tab w:val="clear" w:pos="8306"/>
              <w:tab w:val="right" w:pos="9497"/>
            </w:tabs>
            <w:spacing w:line="200" w:lineRule="exact"/>
            <w:rPr>
              <w:lang w:val="en-GB"/>
            </w:rPr>
          </w:pPr>
        </w:p>
      </w:tc>
      <w:tc>
        <w:tcPr>
          <w:tcW w:w="2552" w:type="dxa"/>
        </w:tcPr>
        <w:p w14:paraId="0EAB5A6E" w14:textId="77777777" w:rsidR="00906CC5" w:rsidRDefault="00906CC5" w:rsidP="005D56C5">
          <w:pPr>
            <w:pStyle w:val="Sidfot"/>
            <w:tabs>
              <w:tab w:val="clear" w:pos="4153"/>
              <w:tab w:val="clear" w:pos="8306"/>
              <w:tab w:val="right" w:pos="9497"/>
            </w:tabs>
            <w:spacing w:line="200" w:lineRule="exact"/>
            <w:jc w:val="right"/>
            <w:rPr>
              <w:lang w:val="en-GB"/>
            </w:rPr>
          </w:pPr>
          <w:r w:rsidRPr="008E6CEF">
            <w:rPr>
              <w:b/>
            </w:rPr>
            <w:fldChar w:fldCharType="begin"/>
          </w:r>
          <w:r w:rsidRPr="008E6CEF">
            <w:rPr>
              <w:b/>
              <w:lang w:val="en-GB"/>
            </w:rPr>
            <w:instrText xml:space="preserve"> PAGE </w:instrText>
          </w:r>
          <w:r w:rsidRPr="008E6CEF">
            <w:rPr>
              <w:b/>
            </w:rPr>
            <w:fldChar w:fldCharType="separate"/>
          </w:r>
          <w:r w:rsidR="00352ACC">
            <w:rPr>
              <w:b/>
              <w:noProof/>
              <w:lang w:val="en-GB"/>
            </w:rPr>
            <w:t>1</w:t>
          </w:r>
          <w:r w:rsidRPr="008E6CEF">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352ACC">
            <w:rPr>
              <w:noProof/>
              <w:lang w:val="en-GB"/>
            </w:rPr>
            <w:t>1</w:t>
          </w:r>
          <w:r>
            <w:fldChar w:fldCharType="end"/>
          </w:r>
          <w:r w:rsidRPr="00A14373">
            <w:rPr>
              <w:lang w:val="en-GB"/>
            </w:rPr>
            <w:t>)</w:t>
          </w:r>
        </w:p>
      </w:tc>
    </w:tr>
  </w:tbl>
  <w:p w14:paraId="77EC3D7E" w14:textId="77777777" w:rsidR="00906CC5" w:rsidRPr="00030856" w:rsidRDefault="00906CC5" w:rsidP="005D56C5">
    <w:pPr>
      <w:pStyle w:val="Sidfot"/>
      <w:tabs>
        <w:tab w:val="clear" w:pos="4153"/>
        <w:tab w:val="clear" w:pos="8306"/>
        <w:tab w:val="right" w:pos="9497"/>
      </w:tabs>
      <w:spacing w:line="20" w:lineRule="exac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69F6" w14:textId="77777777" w:rsidR="00D0219C" w:rsidRDefault="00D0219C" w:rsidP="00B83EDB">
      <w:pPr>
        <w:pStyle w:val="SignOn-Brdtext"/>
      </w:pPr>
      <w:r>
        <w:separator/>
      </w:r>
    </w:p>
  </w:footnote>
  <w:footnote w:type="continuationSeparator" w:id="0">
    <w:p w14:paraId="707EB725" w14:textId="77777777" w:rsidR="00D0219C" w:rsidRDefault="00D0219C" w:rsidP="00B83EDB">
      <w:pPr>
        <w:pStyle w:val="SignOn-Br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9950" w14:textId="77777777" w:rsidR="00906CC5" w:rsidRDefault="00906CC5" w:rsidP="00030856">
    <w:pPr>
      <w:pStyle w:val="Sidhuvud"/>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8C"/>
    <w:multiLevelType w:val="multilevel"/>
    <w:tmpl w:val="51B4C8AE"/>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258230B"/>
    <w:multiLevelType w:val="multilevel"/>
    <w:tmpl w:val="B6DEF3F6"/>
    <w:lvl w:ilvl="0">
      <w:start w:val="1"/>
      <w:numFmt w:val="bullet"/>
      <w:lvlText w:val="–"/>
      <w:lvlJc w:val="left"/>
      <w:pPr>
        <w:tabs>
          <w:tab w:val="num" w:pos="851"/>
        </w:tabs>
        <w:ind w:left="851" w:hanging="284"/>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410E"/>
    <w:multiLevelType w:val="multilevel"/>
    <w:tmpl w:val="623AA43C"/>
    <w:lvl w:ilvl="0">
      <w:start w:val="1"/>
      <w:numFmt w:val="bullet"/>
      <w:lvlText w:val=""/>
      <w:lvlJc w:val="left"/>
      <w:pPr>
        <w:tabs>
          <w:tab w:val="num" w:pos="567"/>
        </w:tabs>
        <w:ind w:left="567" w:hanging="567"/>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33E7C"/>
    <w:multiLevelType w:val="multilevel"/>
    <w:tmpl w:val="86A850FC"/>
    <w:lvl w:ilvl="0">
      <w:start w:val="1"/>
      <w:numFmt w:val="bullet"/>
      <w:lvlText w:val="-"/>
      <w:lvlJc w:val="left"/>
      <w:pPr>
        <w:tabs>
          <w:tab w:val="num" w:pos="567"/>
        </w:tabs>
        <w:ind w:left="567"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32DA9"/>
    <w:multiLevelType w:val="hybridMultilevel"/>
    <w:tmpl w:val="C50A96BC"/>
    <w:lvl w:ilvl="0" w:tplc="6A40A4E2">
      <w:start w:val="1"/>
      <w:numFmt w:val="bullet"/>
      <w:pStyle w:val="SignOn-Punktlista"/>
      <w:lvlText w:val=""/>
      <w:lvlJc w:val="left"/>
      <w:pPr>
        <w:tabs>
          <w:tab w:val="num" w:pos="284"/>
        </w:tabs>
        <w:ind w:left="284" w:hanging="284"/>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80E27"/>
    <w:multiLevelType w:val="multilevel"/>
    <w:tmpl w:val="1C8A34C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B3717D"/>
    <w:multiLevelType w:val="multilevel"/>
    <w:tmpl w:val="079C43B6"/>
    <w:lvl w:ilvl="0">
      <w:start w:val="1"/>
      <w:numFmt w:val="bullet"/>
      <w:lvlText w:val=""/>
      <w:lvlJc w:val="left"/>
      <w:pPr>
        <w:tabs>
          <w:tab w:val="num" w:pos="567"/>
        </w:tabs>
        <w:ind w:left="567"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F1173"/>
    <w:multiLevelType w:val="hybridMultilevel"/>
    <w:tmpl w:val="9D10E234"/>
    <w:lvl w:ilvl="0" w:tplc="B7AA6A26">
      <w:start w:val="1"/>
      <w:numFmt w:val="bullet"/>
      <w:pStyle w:val="SignOn-Punktlistaindragen"/>
      <w:lvlText w:val=""/>
      <w:lvlJc w:val="left"/>
      <w:pPr>
        <w:tabs>
          <w:tab w:val="num" w:pos="567"/>
        </w:tabs>
        <w:ind w:left="567" w:firstLine="0"/>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6607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932ECB"/>
    <w:multiLevelType w:val="multilevel"/>
    <w:tmpl w:val="2292C712"/>
    <w:lvl w:ilvl="0">
      <w:start w:val="1"/>
      <w:numFmt w:val="bullet"/>
      <w:lvlText w:val=""/>
      <w:lvlJc w:val="left"/>
      <w:pPr>
        <w:tabs>
          <w:tab w:val="num" w:pos="284"/>
        </w:tabs>
        <w:ind w:left="284" w:firstLine="283"/>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B5784"/>
    <w:multiLevelType w:val="multilevel"/>
    <w:tmpl w:val="48C654E2"/>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8C5728A"/>
    <w:multiLevelType w:val="multilevel"/>
    <w:tmpl w:val="BD342D6E"/>
    <w:lvl w:ilvl="0">
      <w:start w:val="1"/>
      <w:numFmt w:val="bullet"/>
      <w:lvlText w:val=""/>
      <w:lvlJc w:val="left"/>
      <w:pPr>
        <w:tabs>
          <w:tab w:val="num" w:pos="284"/>
        </w:tabs>
        <w:ind w:left="284"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94D3E"/>
    <w:multiLevelType w:val="multilevel"/>
    <w:tmpl w:val="BD70FFBA"/>
    <w:lvl w:ilvl="0">
      <w:start w:val="1"/>
      <w:numFmt w:val="bullet"/>
      <w:lvlText w:val="-"/>
      <w:lvlJc w:val="left"/>
      <w:pPr>
        <w:tabs>
          <w:tab w:val="num" w:pos="284"/>
        </w:tabs>
        <w:ind w:left="284" w:hanging="284"/>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680D11"/>
    <w:multiLevelType w:val="hybridMultilevel"/>
    <w:tmpl w:val="B6DEF3F6"/>
    <w:lvl w:ilvl="0" w:tplc="DD407A84">
      <w:start w:val="1"/>
      <w:numFmt w:val="bullet"/>
      <w:pStyle w:val="SignOn-Strecklistaindragen"/>
      <w:lvlText w:val="–"/>
      <w:lvlJc w:val="left"/>
      <w:pPr>
        <w:tabs>
          <w:tab w:val="num" w:pos="851"/>
        </w:tabs>
        <w:ind w:left="851"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21F1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F5AB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03C237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50B4C"/>
    <w:multiLevelType w:val="multilevel"/>
    <w:tmpl w:val="202C7C2E"/>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AB3329A"/>
    <w:multiLevelType w:val="multilevel"/>
    <w:tmpl w:val="56C4101C"/>
    <w:lvl w:ilvl="0">
      <w:start w:val="1"/>
      <w:numFmt w:val="bullet"/>
      <w:lvlText w:val=""/>
      <w:lvlJc w:val="left"/>
      <w:pPr>
        <w:tabs>
          <w:tab w:val="num" w:pos="567"/>
        </w:tabs>
        <w:ind w:left="567" w:hanging="567"/>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278A"/>
    <w:multiLevelType w:val="multilevel"/>
    <w:tmpl w:val="BE5ED478"/>
    <w:lvl w:ilvl="0">
      <w:start w:val="1"/>
      <w:numFmt w:val="decimal"/>
      <w:pStyle w:val="SignOn-Numreradrubrik"/>
      <w:lvlText w:val="%1"/>
      <w:lvlJc w:val="left"/>
      <w:pPr>
        <w:tabs>
          <w:tab w:val="num" w:pos="567"/>
        </w:tabs>
        <w:ind w:left="567" w:hanging="567"/>
      </w:pPr>
      <w:rPr>
        <w:rFonts w:ascii="Arial" w:hAnsi="Arial" w:hint="default"/>
        <w:b/>
        <w:i w:val="0"/>
        <w:sz w:val="24"/>
      </w:rPr>
    </w:lvl>
    <w:lvl w:ilvl="1">
      <w:start w:val="1"/>
      <w:numFmt w:val="decimal"/>
      <w:pStyle w:val="SignOn-Numreradrubrik2"/>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06E7BC4"/>
    <w:multiLevelType w:val="hybridMultilevel"/>
    <w:tmpl w:val="6D6658B6"/>
    <w:lvl w:ilvl="0" w:tplc="108044C4">
      <w:start w:val="1"/>
      <w:numFmt w:val="decimal"/>
      <w:pStyle w:val="SignOn-Numreradlista"/>
      <w:lvlText w:val="%1."/>
      <w:lvlJc w:val="left"/>
      <w:pPr>
        <w:tabs>
          <w:tab w:val="num" w:pos="567"/>
        </w:tabs>
        <w:ind w:left="567" w:hanging="567"/>
      </w:pPr>
      <w:rPr>
        <w:rFonts w:ascii="Arial" w:hAnsi="Arial"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5BF04CC"/>
    <w:multiLevelType w:val="multilevel"/>
    <w:tmpl w:val="D3C84B1C"/>
    <w:lvl w:ilvl="0">
      <w:start w:val="1"/>
      <w:numFmt w:val="decimal"/>
      <w:lvlText w:val="%1."/>
      <w:lvlJc w:val="left"/>
      <w:pPr>
        <w:tabs>
          <w:tab w:val="num" w:pos="567"/>
        </w:tabs>
        <w:ind w:left="567" w:hanging="567"/>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6F7AA2"/>
    <w:multiLevelType w:val="hybridMultilevel"/>
    <w:tmpl w:val="382C3D96"/>
    <w:lvl w:ilvl="0" w:tplc="1CA099FE">
      <w:start w:val="1"/>
      <w:numFmt w:val="bullet"/>
      <w:pStyle w:val="SignOn-Strecklista"/>
      <w:lvlText w:val="–"/>
      <w:lvlJc w:val="left"/>
      <w:pPr>
        <w:tabs>
          <w:tab w:val="num" w:pos="284"/>
        </w:tabs>
        <w:ind w:left="284"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D7F67"/>
    <w:multiLevelType w:val="multilevel"/>
    <w:tmpl w:val="08FCEEEA"/>
    <w:lvl w:ilvl="0">
      <w:start w:val="1"/>
      <w:numFmt w:val="bullet"/>
      <w:lvlText w:val="-"/>
      <w:lvlJc w:val="left"/>
      <w:pPr>
        <w:tabs>
          <w:tab w:val="num" w:pos="567"/>
        </w:tabs>
        <w:ind w:left="567" w:hanging="567"/>
      </w:pPr>
      <w:rPr>
        <w:rFonts w:ascii="Arial" w:hAnsi="Aria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C4154"/>
    <w:multiLevelType w:val="multilevel"/>
    <w:tmpl w:val="DFF8C5D0"/>
    <w:lvl w:ilvl="0">
      <w:start w:val="1"/>
      <w:numFmt w:val="bullet"/>
      <w:lvlText w:val="-"/>
      <w:lvlJc w:val="left"/>
      <w:pPr>
        <w:tabs>
          <w:tab w:val="num" w:pos="567"/>
        </w:tabs>
        <w:ind w:left="567"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D50D6"/>
    <w:multiLevelType w:val="multilevel"/>
    <w:tmpl w:val="4000C8FA"/>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AD10FBF"/>
    <w:multiLevelType w:val="multilevel"/>
    <w:tmpl w:val="F8F6C168"/>
    <w:lvl w:ilvl="0">
      <w:start w:val="1"/>
      <w:numFmt w:val="bullet"/>
      <w:lvlText w:val="-"/>
      <w:lvlJc w:val="left"/>
      <w:pPr>
        <w:tabs>
          <w:tab w:val="num" w:pos="1134"/>
        </w:tabs>
        <w:ind w:left="1134"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82B3E"/>
    <w:multiLevelType w:val="multilevel"/>
    <w:tmpl w:val="371EF32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2881FC8"/>
    <w:multiLevelType w:val="multilevel"/>
    <w:tmpl w:val="713A2E72"/>
    <w:lvl w:ilvl="0">
      <w:start w:val="1"/>
      <w:numFmt w:val="bullet"/>
      <w:lvlText w:val="–"/>
      <w:lvlJc w:val="left"/>
      <w:pPr>
        <w:tabs>
          <w:tab w:val="num" w:pos="1134"/>
        </w:tabs>
        <w:ind w:left="1134"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A1B20"/>
    <w:multiLevelType w:val="multilevel"/>
    <w:tmpl w:val="A87E857E"/>
    <w:lvl w:ilvl="0">
      <w:start w:val="1"/>
      <w:numFmt w:val="bullet"/>
      <w:lvlText w:val=""/>
      <w:lvlJc w:val="left"/>
      <w:pPr>
        <w:tabs>
          <w:tab w:val="num" w:pos="1"/>
        </w:tabs>
        <w:ind w:left="1" w:firstLine="566"/>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A2CE2"/>
    <w:multiLevelType w:val="hybridMultilevel"/>
    <w:tmpl w:val="BA362C4A"/>
    <w:lvl w:ilvl="0" w:tplc="144C1AF6">
      <w:start w:val="1"/>
      <w:numFmt w:val="decimal"/>
      <w:pStyle w:val="SignOn-rubrik"/>
      <w:lvlText w:val="§ %1"/>
      <w:lvlJc w:val="left"/>
      <w:pPr>
        <w:tabs>
          <w:tab w:val="num" w:pos="567"/>
        </w:tabs>
        <w:ind w:left="567" w:hanging="567"/>
      </w:pPr>
      <w:rPr>
        <w:rFonts w:ascii="Arial" w:hAnsi="Arial" w:hint="default"/>
        <w:b/>
        <w:i w:val="0"/>
        <w:sz w:val="2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052123150">
    <w:abstractNumId w:val="20"/>
  </w:num>
  <w:num w:numId="2" w16cid:durableId="2139685800">
    <w:abstractNumId w:val="7"/>
  </w:num>
  <w:num w:numId="3" w16cid:durableId="813135062">
    <w:abstractNumId w:val="13"/>
  </w:num>
  <w:num w:numId="4" w16cid:durableId="477963777">
    <w:abstractNumId w:val="21"/>
  </w:num>
  <w:num w:numId="5" w16cid:durableId="1101294895">
    <w:abstractNumId w:val="18"/>
  </w:num>
  <w:num w:numId="6" w16cid:durableId="2117602002">
    <w:abstractNumId w:val="23"/>
  </w:num>
  <w:num w:numId="7" w16cid:durableId="590823597">
    <w:abstractNumId w:val="15"/>
  </w:num>
  <w:num w:numId="8" w16cid:durableId="459347959">
    <w:abstractNumId w:val="14"/>
  </w:num>
  <w:num w:numId="9" w16cid:durableId="1735275547">
    <w:abstractNumId w:val="3"/>
  </w:num>
  <w:num w:numId="10" w16cid:durableId="206920691">
    <w:abstractNumId w:val="19"/>
  </w:num>
  <w:num w:numId="11" w16cid:durableId="268783175">
    <w:abstractNumId w:val="5"/>
  </w:num>
  <w:num w:numId="12" w16cid:durableId="811948291">
    <w:abstractNumId w:val="0"/>
  </w:num>
  <w:num w:numId="13" w16cid:durableId="308675868">
    <w:abstractNumId w:val="2"/>
  </w:num>
  <w:num w:numId="14" w16cid:durableId="351884875">
    <w:abstractNumId w:val="6"/>
  </w:num>
  <w:num w:numId="15" w16cid:durableId="1121147779">
    <w:abstractNumId w:val="11"/>
  </w:num>
  <w:num w:numId="16" w16cid:durableId="1786343066">
    <w:abstractNumId w:val="9"/>
  </w:num>
  <w:num w:numId="17" w16cid:durableId="1132551945">
    <w:abstractNumId w:val="17"/>
  </w:num>
  <w:num w:numId="18" w16cid:durableId="1735080718">
    <w:abstractNumId w:val="4"/>
  </w:num>
  <w:num w:numId="19" w16cid:durableId="905606486">
    <w:abstractNumId w:val="22"/>
  </w:num>
  <w:num w:numId="20" w16cid:durableId="947389273">
    <w:abstractNumId w:val="24"/>
  </w:num>
  <w:num w:numId="21" w16cid:durableId="1386879339">
    <w:abstractNumId w:val="8"/>
  </w:num>
  <w:num w:numId="22" w16cid:durableId="279730986">
    <w:abstractNumId w:val="27"/>
  </w:num>
  <w:num w:numId="23" w16cid:durableId="454102048">
    <w:abstractNumId w:val="10"/>
  </w:num>
  <w:num w:numId="24" w16cid:durableId="563756492">
    <w:abstractNumId w:val="12"/>
  </w:num>
  <w:num w:numId="25" w16cid:durableId="1871602139">
    <w:abstractNumId w:val="26"/>
  </w:num>
  <w:num w:numId="26" w16cid:durableId="1975867388">
    <w:abstractNumId w:val="28"/>
  </w:num>
  <w:num w:numId="27" w16cid:durableId="868641841">
    <w:abstractNumId w:val="16"/>
  </w:num>
  <w:num w:numId="28" w16cid:durableId="730693622">
    <w:abstractNumId w:val="25"/>
  </w:num>
  <w:num w:numId="29" w16cid:durableId="862521786">
    <w:abstractNumId w:val="29"/>
  </w:num>
  <w:num w:numId="30" w16cid:durableId="1723601449">
    <w:abstractNumId w:val="30"/>
  </w:num>
  <w:num w:numId="31" w16cid:durableId="207789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teckning" w:val="SAKBRA01"/>
    <w:docVar w:name="Kund" w:val="Sign On AB"/>
    <w:docVar w:name="Ursprung" w:val="Sign On AB, 556706-2277"/>
  </w:docVars>
  <w:rsids>
    <w:rsidRoot w:val="002500B4"/>
    <w:rsid w:val="00027B72"/>
    <w:rsid w:val="00030856"/>
    <w:rsid w:val="00062090"/>
    <w:rsid w:val="000774A2"/>
    <w:rsid w:val="00077E07"/>
    <w:rsid w:val="0009720E"/>
    <w:rsid w:val="000A744F"/>
    <w:rsid w:val="000B3E22"/>
    <w:rsid w:val="00157478"/>
    <w:rsid w:val="00157BB1"/>
    <w:rsid w:val="001621C8"/>
    <w:rsid w:val="00194425"/>
    <w:rsid w:val="001B4D25"/>
    <w:rsid w:val="001E6530"/>
    <w:rsid w:val="001E7BD6"/>
    <w:rsid w:val="00221554"/>
    <w:rsid w:val="00232B06"/>
    <w:rsid w:val="002347A0"/>
    <w:rsid w:val="002500B4"/>
    <w:rsid w:val="002A2C34"/>
    <w:rsid w:val="002B0702"/>
    <w:rsid w:val="002C20AD"/>
    <w:rsid w:val="002C431C"/>
    <w:rsid w:val="002C5D63"/>
    <w:rsid w:val="002E28BC"/>
    <w:rsid w:val="002E3C4F"/>
    <w:rsid w:val="0030546C"/>
    <w:rsid w:val="00312FE3"/>
    <w:rsid w:val="003442DC"/>
    <w:rsid w:val="00352ACC"/>
    <w:rsid w:val="00352CCE"/>
    <w:rsid w:val="00357622"/>
    <w:rsid w:val="00376D1C"/>
    <w:rsid w:val="00383CE4"/>
    <w:rsid w:val="003D30E8"/>
    <w:rsid w:val="00400D67"/>
    <w:rsid w:val="0048086A"/>
    <w:rsid w:val="004B0D97"/>
    <w:rsid w:val="004B43A4"/>
    <w:rsid w:val="004D1C7A"/>
    <w:rsid w:val="004D3E46"/>
    <w:rsid w:val="005011EA"/>
    <w:rsid w:val="00520E33"/>
    <w:rsid w:val="005A535B"/>
    <w:rsid w:val="005D56C5"/>
    <w:rsid w:val="005E0E62"/>
    <w:rsid w:val="00644C5B"/>
    <w:rsid w:val="00647E49"/>
    <w:rsid w:val="006860BE"/>
    <w:rsid w:val="00687F2A"/>
    <w:rsid w:val="006E2A7E"/>
    <w:rsid w:val="006F7349"/>
    <w:rsid w:val="00715F89"/>
    <w:rsid w:val="00722104"/>
    <w:rsid w:val="007267E5"/>
    <w:rsid w:val="00741FB3"/>
    <w:rsid w:val="00743362"/>
    <w:rsid w:val="0075079B"/>
    <w:rsid w:val="0077084A"/>
    <w:rsid w:val="007743E7"/>
    <w:rsid w:val="00775BE7"/>
    <w:rsid w:val="007B7DE5"/>
    <w:rsid w:val="007C1561"/>
    <w:rsid w:val="007C31CF"/>
    <w:rsid w:val="007E7CF2"/>
    <w:rsid w:val="0081229E"/>
    <w:rsid w:val="0084175B"/>
    <w:rsid w:val="00874929"/>
    <w:rsid w:val="00895FC8"/>
    <w:rsid w:val="008E6CEF"/>
    <w:rsid w:val="00906CC5"/>
    <w:rsid w:val="009172EA"/>
    <w:rsid w:val="009267E6"/>
    <w:rsid w:val="0092777A"/>
    <w:rsid w:val="0093408C"/>
    <w:rsid w:val="00936A6E"/>
    <w:rsid w:val="00940031"/>
    <w:rsid w:val="009547FB"/>
    <w:rsid w:val="009A5509"/>
    <w:rsid w:val="009B3B6F"/>
    <w:rsid w:val="009C5506"/>
    <w:rsid w:val="009D383E"/>
    <w:rsid w:val="009F4BE3"/>
    <w:rsid w:val="00A0312A"/>
    <w:rsid w:val="00A0736E"/>
    <w:rsid w:val="00A1415C"/>
    <w:rsid w:val="00A14373"/>
    <w:rsid w:val="00A26636"/>
    <w:rsid w:val="00AC536E"/>
    <w:rsid w:val="00AD0D18"/>
    <w:rsid w:val="00AF3EFD"/>
    <w:rsid w:val="00B100AB"/>
    <w:rsid w:val="00B17F07"/>
    <w:rsid w:val="00B55830"/>
    <w:rsid w:val="00B55C4D"/>
    <w:rsid w:val="00B5784F"/>
    <w:rsid w:val="00B7015B"/>
    <w:rsid w:val="00B83EDB"/>
    <w:rsid w:val="00BC434B"/>
    <w:rsid w:val="00BC5DF9"/>
    <w:rsid w:val="00BD2C3E"/>
    <w:rsid w:val="00BD4543"/>
    <w:rsid w:val="00BE1477"/>
    <w:rsid w:val="00BE1A5B"/>
    <w:rsid w:val="00C04A5D"/>
    <w:rsid w:val="00C209A2"/>
    <w:rsid w:val="00C3243F"/>
    <w:rsid w:val="00C40DCE"/>
    <w:rsid w:val="00C80C57"/>
    <w:rsid w:val="00C97535"/>
    <w:rsid w:val="00C97D43"/>
    <w:rsid w:val="00CB47B1"/>
    <w:rsid w:val="00CC46E3"/>
    <w:rsid w:val="00CD251A"/>
    <w:rsid w:val="00CD6BD6"/>
    <w:rsid w:val="00CF7688"/>
    <w:rsid w:val="00D0219C"/>
    <w:rsid w:val="00D04445"/>
    <w:rsid w:val="00D12E23"/>
    <w:rsid w:val="00D17C30"/>
    <w:rsid w:val="00D643C7"/>
    <w:rsid w:val="00DC189D"/>
    <w:rsid w:val="00DE67BD"/>
    <w:rsid w:val="00DF7A05"/>
    <w:rsid w:val="00E055E1"/>
    <w:rsid w:val="00E45FBC"/>
    <w:rsid w:val="00E523F0"/>
    <w:rsid w:val="00E907EE"/>
    <w:rsid w:val="00EC4F4B"/>
    <w:rsid w:val="00EC70FD"/>
    <w:rsid w:val="00F31F90"/>
    <w:rsid w:val="00F4047B"/>
    <w:rsid w:val="00F608B8"/>
    <w:rsid w:val="00F6399B"/>
    <w:rsid w:val="00F738E9"/>
    <w:rsid w:val="00F752BB"/>
    <w:rsid w:val="00FA0AAC"/>
    <w:rsid w:val="00FB209D"/>
    <w:rsid w:val="00FC4C61"/>
    <w:rsid w:val="00FF2AA0"/>
    <w:rsid w:val="00FF6C0C"/>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5D98DE"/>
  <w15:docId w15:val="{ACD20166-C3D3-4ED3-9FD4-BE090DA0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BE1477"/>
    <w:rPr>
      <w:rFonts w:ascii="Arial" w:hAnsi="Arial"/>
      <w:sz w:val="18"/>
      <w:lang w:val="en-AU"/>
    </w:rPr>
  </w:style>
  <w:style w:type="paragraph" w:styleId="Rubrik1">
    <w:name w:val="heading 1"/>
    <w:basedOn w:val="Normal"/>
    <w:next w:val="Normal"/>
    <w:semiHidden/>
    <w:qFormat/>
    <w:rsid w:val="002500B4"/>
    <w:pPr>
      <w:keepNext/>
      <w:spacing w:before="20"/>
      <w:outlineLvl w:val="0"/>
    </w:pPr>
    <w:rPr>
      <w:b/>
      <w:kern w:val="28"/>
      <w:sz w:val="28"/>
      <w:lang w:val="sv-SE"/>
    </w:rPr>
  </w:style>
  <w:style w:type="paragraph" w:styleId="Rubrik4">
    <w:name w:val="heading 4"/>
    <w:basedOn w:val="Normal"/>
    <w:next w:val="Normal"/>
    <w:semiHidden/>
    <w:qFormat/>
    <w:rsid w:val="00940031"/>
    <w:pPr>
      <w:keepNext/>
      <w:spacing w:before="240" w:after="60"/>
      <w:outlineLvl w:val="3"/>
    </w:pPr>
    <w:rPr>
      <w:rFonts w:ascii="Times New Roman" w:hAnsi="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gnOn-BrdtextChar">
    <w:name w:val="Sign On - Brödtext Char"/>
    <w:basedOn w:val="Standardstycketeckensnitt"/>
    <w:link w:val="SignOn-Brdtext"/>
    <w:rsid w:val="00BE1477"/>
    <w:rPr>
      <w:rFonts w:ascii="Arial" w:hAnsi="Arial"/>
    </w:rPr>
  </w:style>
  <w:style w:type="paragraph" w:customStyle="1" w:styleId="SignOn-Numreradlista">
    <w:name w:val="Sign On - Numrerad lista"/>
    <w:rsid w:val="00B55830"/>
    <w:pPr>
      <w:numPr>
        <w:numId w:val="1"/>
      </w:numPr>
      <w:spacing w:before="120"/>
    </w:pPr>
    <w:rPr>
      <w:rFonts w:ascii="Arial" w:hAnsi="Arial"/>
    </w:rPr>
  </w:style>
  <w:style w:type="paragraph" w:customStyle="1" w:styleId="SignOn-Punktlistaindragen">
    <w:name w:val="Sign On - Punktlista indragen"/>
    <w:rsid w:val="009172EA"/>
    <w:pPr>
      <w:numPr>
        <w:numId w:val="2"/>
      </w:numPr>
      <w:spacing w:before="120"/>
      <w:ind w:left="851" w:hanging="284"/>
    </w:pPr>
    <w:rPr>
      <w:rFonts w:ascii="Arial" w:hAnsi="Arial"/>
    </w:rPr>
  </w:style>
  <w:style w:type="paragraph" w:customStyle="1" w:styleId="SignOn-Strecklistaindragen">
    <w:name w:val="Sign On - Strecklista indragen"/>
    <w:rsid w:val="007743E7"/>
    <w:pPr>
      <w:numPr>
        <w:numId w:val="3"/>
      </w:numPr>
      <w:spacing w:before="120"/>
    </w:pPr>
    <w:rPr>
      <w:rFonts w:ascii="Arial" w:hAnsi="Arial"/>
    </w:rPr>
  </w:style>
  <w:style w:type="paragraph" w:customStyle="1" w:styleId="SignOn-Brdtext">
    <w:name w:val="Sign On - Brödtext"/>
    <w:link w:val="SignOn-BrdtextChar"/>
    <w:qFormat/>
    <w:rsid w:val="00B55830"/>
    <w:rPr>
      <w:rFonts w:ascii="Arial" w:hAnsi="Arial"/>
    </w:rPr>
  </w:style>
  <w:style w:type="paragraph" w:styleId="Sidhuvud">
    <w:name w:val="header"/>
    <w:basedOn w:val="Normal"/>
    <w:semiHidden/>
    <w:rsid w:val="002500B4"/>
    <w:pPr>
      <w:widowControl w:val="0"/>
      <w:tabs>
        <w:tab w:val="center" w:pos="4153"/>
        <w:tab w:val="right" w:pos="8306"/>
      </w:tabs>
    </w:pPr>
  </w:style>
  <w:style w:type="paragraph" w:styleId="Sidfot">
    <w:name w:val="footer"/>
    <w:basedOn w:val="Normal"/>
    <w:semiHidden/>
    <w:rsid w:val="002500B4"/>
    <w:pPr>
      <w:widowControl w:val="0"/>
      <w:tabs>
        <w:tab w:val="center" w:pos="4153"/>
        <w:tab w:val="right" w:pos="8306"/>
      </w:tabs>
    </w:pPr>
  </w:style>
  <w:style w:type="paragraph" w:customStyle="1" w:styleId="SignOn-Tabellunderrubrik">
    <w:name w:val="Sign On - Tabellunderrubrik"/>
    <w:rsid w:val="002500B4"/>
    <w:pPr>
      <w:spacing w:line="280" w:lineRule="exact"/>
    </w:pPr>
    <w:rPr>
      <w:rFonts w:ascii="Arial" w:hAnsi="Arial"/>
      <w:sz w:val="24"/>
    </w:rPr>
  </w:style>
  <w:style w:type="paragraph" w:customStyle="1" w:styleId="SignOn-Tabellrubrik">
    <w:name w:val="Sign On - Tabellrubrik"/>
    <w:next w:val="SignOn-Tabellunderrubrik"/>
    <w:rsid w:val="00232B06"/>
    <w:pPr>
      <w:spacing w:before="20" w:line="280" w:lineRule="exact"/>
    </w:pPr>
    <w:rPr>
      <w:rFonts w:ascii="Arial" w:hAnsi="Arial"/>
      <w:b/>
      <w:bCs/>
      <w:caps/>
      <w:kern w:val="28"/>
      <w:sz w:val="24"/>
    </w:rPr>
  </w:style>
  <w:style w:type="paragraph" w:customStyle="1" w:styleId="SignOn-Mellanrubrik">
    <w:name w:val="Sign On - Mellanrubrik"/>
    <w:next w:val="SignOn-Brdtext"/>
    <w:qFormat/>
    <w:rsid w:val="009A5509"/>
    <w:pPr>
      <w:keepNext/>
      <w:spacing w:before="480"/>
    </w:pPr>
    <w:rPr>
      <w:rFonts w:ascii="Arial" w:hAnsi="Arial"/>
      <w:b/>
      <w:bCs/>
      <w:sz w:val="24"/>
    </w:rPr>
  </w:style>
  <w:style w:type="paragraph" w:customStyle="1" w:styleId="SignOn-Underrubrik">
    <w:name w:val="Sign On - Underrubrik"/>
    <w:next w:val="SignOn-Brdtext"/>
    <w:qFormat/>
    <w:rsid w:val="00722104"/>
    <w:pPr>
      <w:keepNext/>
      <w:spacing w:before="240"/>
    </w:pPr>
    <w:rPr>
      <w:rFonts w:ascii="Arial" w:hAnsi="Arial"/>
      <w:b/>
      <w:bCs/>
      <w:sz w:val="22"/>
    </w:rPr>
  </w:style>
  <w:style w:type="paragraph" w:customStyle="1" w:styleId="Brdtextsidhuvud">
    <w:name w:val="Brödtext sidhuvud"/>
    <w:basedOn w:val="Normal"/>
    <w:semiHidden/>
    <w:rsid w:val="002500B4"/>
    <w:pPr>
      <w:tabs>
        <w:tab w:val="left" w:pos="5103"/>
      </w:tabs>
      <w:spacing w:before="20"/>
    </w:pPr>
    <w:rPr>
      <w:rFonts w:cs="Arial"/>
      <w:sz w:val="20"/>
      <w:lang w:val="sv-SE"/>
    </w:rPr>
  </w:style>
  <w:style w:type="paragraph" w:customStyle="1" w:styleId="SignOn-Numreradrubrik">
    <w:name w:val="Sign On - Numrerad rubrik"/>
    <w:next w:val="SignOn-Numreradrubrik2"/>
    <w:rsid w:val="00520E33"/>
    <w:pPr>
      <w:keepNext/>
      <w:numPr>
        <w:numId w:val="10"/>
      </w:numPr>
      <w:spacing w:before="480"/>
      <w:outlineLvl w:val="0"/>
    </w:pPr>
    <w:rPr>
      <w:rFonts w:ascii="Arial" w:hAnsi="Arial"/>
      <w:b/>
      <w:bCs/>
      <w:sz w:val="24"/>
    </w:rPr>
  </w:style>
  <w:style w:type="character" w:styleId="Hyperlnk">
    <w:name w:val="Hyperlink"/>
    <w:basedOn w:val="Standardstycketeckensnitt"/>
    <w:semiHidden/>
    <w:rsid w:val="00400D67"/>
    <w:rPr>
      <w:color w:val="0000FF"/>
      <w:u w:val="single"/>
    </w:rPr>
  </w:style>
  <w:style w:type="paragraph" w:customStyle="1" w:styleId="SignOn-Numreradrubrik2">
    <w:name w:val="Sign On - Numrerad rubrik 2"/>
    <w:rsid w:val="00520E33"/>
    <w:pPr>
      <w:numPr>
        <w:ilvl w:val="1"/>
        <w:numId w:val="10"/>
      </w:numPr>
      <w:spacing w:before="240"/>
      <w:outlineLvl w:val="1"/>
    </w:pPr>
    <w:rPr>
      <w:rFonts w:ascii="Arial" w:hAnsi="Arial"/>
      <w:bCs/>
    </w:rPr>
  </w:style>
  <w:style w:type="table" w:styleId="Tabellrutnt">
    <w:name w:val="Table Grid"/>
    <w:basedOn w:val="Normaltabell"/>
    <w:semiHidden/>
    <w:rsid w:val="00BC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n-Brdtextindrag">
    <w:name w:val="Sign On - Brödtext indrag"/>
    <w:rsid w:val="00B55830"/>
    <w:pPr>
      <w:ind w:left="567"/>
    </w:pPr>
    <w:rPr>
      <w:rFonts w:ascii="Arial" w:hAnsi="Arial"/>
    </w:rPr>
  </w:style>
  <w:style w:type="paragraph" w:customStyle="1" w:styleId="SignOn-Informativtext">
    <w:name w:val="Sign On - Informativ text"/>
    <w:rsid w:val="00B55830"/>
    <w:rPr>
      <w:rFonts w:ascii="Arial" w:hAnsi="Arial"/>
      <w:i/>
      <w:color w:val="808080"/>
    </w:rPr>
  </w:style>
  <w:style w:type="paragraph" w:customStyle="1" w:styleId="SignOn-Punktlista">
    <w:name w:val="Sign On - Punktlista"/>
    <w:qFormat/>
    <w:rsid w:val="00B55830"/>
    <w:pPr>
      <w:numPr>
        <w:numId w:val="18"/>
      </w:numPr>
      <w:spacing w:before="120"/>
    </w:pPr>
    <w:rPr>
      <w:rFonts w:ascii="Arial" w:hAnsi="Arial"/>
    </w:rPr>
  </w:style>
  <w:style w:type="paragraph" w:customStyle="1" w:styleId="SignOn-Strecklista">
    <w:name w:val="Sign On - Strecklista"/>
    <w:qFormat/>
    <w:rsid w:val="00B55830"/>
    <w:pPr>
      <w:numPr>
        <w:numId w:val="19"/>
      </w:numPr>
      <w:spacing w:before="120"/>
    </w:pPr>
    <w:rPr>
      <w:rFonts w:ascii="Arial" w:hAnsi="Arial"/>
    </w:rPr>
  </w:style>
  <w:style w:type="paragraph" w:customStyle="1" w:styleId="SignOn-rubrik">
    <w:name w:val="Sign On - § rubrik"/>
    <w:next w:val="SignOn-Brdtext"/>
    <w:rsid w:val="00940031"/>
    <w:pPr>
      <w:widowControl w:val="0"/>
      <w:numPr>
        <w:numId w:val="30"/>
      </w:numPr>
      <w:spacing w:before="240"/>
    </w:pPr>
    <w:rPr>
      <w:rFonts w:ascii="Arial" w:hAnsi="Arial"/>
      <w:b/>
      <w:sz w:val="22"/>
      <w:szCs w:val="24"/>
    </w:rPr>
  </w:style>
  <w:style w:type="paragraph" w:styleId="Ballongtext">
    <w:name w:val="Balloon Text"/>
    <w:basedOn w:val="Normal"/>
    <w:link w:val="BallongtextChar"/>
    <w:semiHidden/>
    <w:rsid w:val="00EC70FD"/>
    <w:rPr>
      <w:rFonts w:ascii="Tahoma" w:hAnsi="Tahoma" w:cs="Tahoma"/>
      <w:sz w:val="16"/>
      <w:szCs w:val="16"/>
    </w:rPr>
  </w:style>
  <w:style w:type="character" w:customStyle="1" w:styleId="BallongtextChar">
    <w:name w:val="Ballongtext Char"/>
    <w:basedOn w:val="Standardstycketeckensnitt"/>
    <w:link w:val="Ballongtext"/>
    <w:semiHidden/>
    <w:rsid w:val="00BE1477"/>
    <w:rPr>
      <w:rFonts w:ascii="Tahoma" w:hAnsi="Tahoma" w:cs="Tahoma"/>
      <w:sz w:val="16"/>
      <w:szCs w:val="16"/>
      <w:lang w:val="en-AU"/>
    </w:rPr>
  </w:style>
  <w:style w:type="paragraph" w:customStyle="1" w:styleId="SignOn-Rubrik1">
    <w:name w:val="Sign On - Rubrik 1"/>
    <w:next w:val="SignOn-Brdtext"/>
    <w:qFormat/>
    <w:rsid w:val="007743E7"/>
    <w:pPr>
      <w:keepNext/>
      <w:spacing w:before="480"/>
    </w:pPr>
    <w:rPr>
      <w:rFonts w:ascii="Arial" w:hAnsi="Arial"/>
      <w:b/>
      <w:bCs/>
      <w:sz w:val="24"/>
    </w:rPr>
  </w:style>
  <w:style w:type="paragraph" w:customStyle="1" w:styleId="SignOn-Rubrik2">
    <w:name w:val="Sign On - Rubrik 2"/>
    <w:next w:val="SignOn-Brdtext"/>
    <w:qFormat/>
    <w:rsid w:val="007743E7"/>
    <w:pPr>
      <w:keepNext/>
      <w:spacing w:before="240"/>
    </w:pPr>
    <w:rPr>
      <w:rFonts w:ascii="Arial" w:hAnsi="Arial"/>
      <w:b/>
      <w:bCs/>
      <w:sz w:val="22"/>
    </w:rPr>
  </w:style>
  <w:style w:type="paragraph" w:customStyle="1" w:styleId="SignOn-Rubrik3">
    <w:name w:val="Sign On - Rubrik 3"/>
    <w:next w:val="SignOn-Brdtext"/>
    <w:qFormat/>
    <w:rsid w:val="007743E7"/>
    <w:pPr>
      <w:keepNext/>
      <w:spacing w:before="240"/>
    </w:pPr>
    <w:rPr>
      <w:rFonts w:ascii="Arial" w:hAnsi="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ument xmlns="userdata.signon.se/dokumentbas">
  <hasuserdata>false</hasuserdata>
  <addressprivate1/>
  <addressprivate2/>
  <cityprivate/>
  <department/>
  <division/>
  <emailuser/>
  <emailprivate/>
  <empnumber/>
  <faxdirect/>
  <faxdirectintl/>
  <group/>
  <handlingofficer/>
  <namefirst/>
  <namelast/>
  <namefull/>
  <personnr/>
  <phoneconnection/>
  <phonedirect/>
  <phonedirectintl/>
  <phonemobile/>
  <phonemobileintl/>
  <phoneprivate/>
  <phonemobilepriv/>
  <postnrprivate/>
  <supervisor/>
  <title/>
</document>
</file>

<file path=customXml/item2.xml><?xml version="1.0" encoding="utf-8"?>
<document xmlns="logotype.signon.se/dokumentbas">
  <haslogotype>true</haslogotype>
  <bookmark>BMLogotyp</bookmark>
  <maxwidth>7</maxwidth>
  <maxheight>2.64</maxheight>
</document>
</file>

<file path=customXml/item3.xml><?xml version="1.0" encoding="utf-8"?>
<document xmlns="companydata.signon.se/dokumentbas">
  <hascompanydata>false</hascompanydata>
  <address1/>
  <address2/>
  <bankgiro/>
  <boardlocation/>
  <city/>
  <company/>
  <country/>
  <emailcompany/>
  <faxcompany/>
  <faxcompanyintl/>
  <f_tax/>
  <orgnr/>
  <phonecompany/>
  <phonecompanyintl/>
  <plusgiro/>
  <postnr/>
  <servicelocation/>
  <vatnr/>
  <webpage/>
  <visitingaddress/>
  <visitingaddress2/>
</document>
</file>

<file path=customXml/itemProps1.xml><?xml version="1.0" encoding="utf-8"?>
<ds:datastoreItem xmlns:ds="http://schemas.openxmlformats.org/officeDocument/2006/customXml" ds:itemID="{4F614145-80D2-49B9-A1C7-13A9A43C929A}">
  <ds:schemaRefs>
    <ds:schemaRef ds:uri="userdata.signon.se/dokumentbas"/>
  </ds:schemaRefs>
</ds:datastoreItem>
</file>

<file path=customXml/itemProps2.xml><?xml version="1.0" encoding="utf-8"?>
<ds:datastoreItem xmlns:ds="http://schemas.openxmlformats.org/officeDocument/2006/customXml" ds:itemID="{87B293D9-1190-40C5-975E-5420E69226A7}">
  <ds:schemaRefs>
    <ds:schemaRef ds:uri="logotype.signon.se/dokumentbas"/>
  </ds:schemaRefs>
</ds:datastoreItem>
</file>

<file path=customXml/itemProps3.xml><?xml version="1.0" encoding="utf-8"?>
<ds:datastoreItem xmlns:ds="http://schemas.openxmlformats.org/officeDocument/2006/customXml" ds:itemID="{A8937241-812E-402C-9BE8-1F63CDAB5562}">
  <ds:schemaRefs>
    <ds:schemaRef ds:uri="companydata.signon.se/dokumentb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4357</Characters>
  <Application>Microsoft Office Word</Application>
  <DocSecurity>4</DocSecurity>
  <Lines>36</Lines>
  <Paragraphs>10</Paragraphs>
  <ScaleCrop>false</ScaleCrop>
  <HeadingPairs>
    <vt:vector size="2" baseType="variant">
      <vt:variant>
        <vt:lpstr>Rubrik</vt:lpstr>
      </vt:variant>
      <vt:variant>
        <vt:i4>1</vt:i4>
      </vt:variant>
    </vt:vector>
  </HeadingPairs>
  <TitlesOfParts>
    <vt:vector size="1" baseType="lpstr">
      <vt:lpstr>Riktlinje för kvalitetsarbete</vt:lpstr>
    </vt:vector>
  </TitlesOfParts>
  <Manager>Sign On AB</Manager>
  <Company>Sign On AB</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 för kvalitetsarbete</dc:title>
  <dc:creator>Sign On AB</dc:creator>
  <cp:keywords>ISOKVA02</cp:keywords>
  <dc:description>Utgåva 01, 2022-11-17</dc:description>
  <cp:lastModifiedBy>Lars-Eric Gisslén</cp:lastModifiedBy>
  <cp:revision>2</cp:revision>
  <cp:lastPrinted>2012-06-13T10:33:00Z</cp:lastPrinted>
  <dcterms:created xsi:type="dcterms:W3CDTF">2022-12-08T08:46:00Z</dcterms:created>
  <dcterms:modified xsi:type="dcterms:W3CDTF">2022-12-08T08:46:00Z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Mail">
    <vt:bool>true</vt:bool>
  </property>
</Properties>
</file>